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1C" w:rsidRDefault="0009221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221C" w:rsidRDefault="00E6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10</w:t>
      </w:r>
    </w:p>
    <w:p w:rsidR="0009221C" w:rsidRDefault="0009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221C" w:rsidRDefault="00E6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09221C" w:rsidRDefault="0009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221C" w:rsidRDefault="00E600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Характеристика организационно - правовых форм предпринимательства.</w:t>
      </w:r>
    </w:p>
    <w:p w:rsidR="0009221C" w:rsidRDefault="00E60062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Цели занятия: </w:t>
      </w:r>
      <w:r>
        <w:rPr>
          <w:rFonts w:ascii="Times New Roman" w:eastAsia="Times New Roman" w:hAnsi="Times New Roman" w:cs="Times New Roman"/>
          <w:sz w:val="28"/>
        </w:rPr>
        <w:t>изучить организационно правовые формы предприни</w:t>
      </w:r>
      <w:r>
        <w:rPr>
          <w:rFonts w:ascii="Times New Roman" w:eastAsia="Times New Roman" w:hAnsi="Times New Roman" w:cs="Times New Roman"/>
          <w:sz w:val="28"/>
        </w:rPr>
        <w:t>мательства, регламентированные российским законодательством, и их классификацию.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Организационно- правовая форма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Индивидуальный предприниматель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Учредители</w:t>
      </w:r>
      <w:r>
        <w:rPr>
          <w:rFonts w:ascii="Times New Roman" w:eastAsia="Times New Roman" w:hAnsi="Times New Roman" w:cs="Times New Roman"/>
          <w:sz w:val="28"/>
        </w:rPr>
        <w:t xml:space="preserve">: Гражданин РФ. </w:t>
      </w: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</w:rPr>
        <w:t xml:space="preserve">я уставного капитала: Частное или приобретённое у государственных или муниципальных предприятий имущество.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Всем принадлежащим ему имуществом, за исключением имущества, на которое в связи с гражданским процессуальным закон</w:t>
      </w:r>
      <w:r>
        <w:rPr>
          <w:rFonts w:ascii="Times New Roman" w:eastAsia="Times New Roman" w:hAnsi="Times New Roman" w:cs="Times New Roman"/>
          <w:sz w:val="28"/>
        </w:rPr>
        <w:t xml:space="preserve">одательством не может быть обращено взыскание.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Государственная регистрация в качестве индивидуального предпринимателя без образования юридического лица.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Полное товарищество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Учредители</w:t>
      </w:r>
      <w:r>
        <w:rPr>
          <w:rFonts w:ascii="Times New Roman" w:eastAsia="Times New Roman" w:hAnsi="Times New Roman" w:cs="Times New Roman"/>
          <w:sz w:val="28"/>
        </w:rPr>
        <w:t xml:space="preserve">: Индивидуальные предприниматели и (или) коммерческие организации. </w:t>
      </w: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образования уставного капитала: Вклады участников (полных товарищей*).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Несут субсидиарную ответственность** всем принадлежим участникам имуществ</w:t>
      </w:r>
      <w:r>
        <w:rPr>
          <w:rFonts w:ascii="Times New Roman" w:eastAsia="Times New Roman" w:hAnsi="Times New Roman" w:cs="Times New Roman"/>
          <w:sz w:val="28"/>
        </w:rPr>
        <w:t xml:space="preserve">ом.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Учредительный договор.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Товарищество на вере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коммандитное</w:t>
      </w:r>
      <w:r>
        <w:rPr>
          <w:rFonts w:ascii="Times New Roman" w:eastAsia="Times New Roman" w:hAnsi="Times New Roman" w:cs="Times New Roman"/>
          <w:sz w:val="28"/>
        </w:rPr>
        <w:t xml:space="preserve">) (от фр. </w:t>
      </w:r>
      <w:proofErr w:type="spellStart"/>
      <w:r>
        <w:rPr>
          <w:rFonts w:ascii="Times New Roman" w:eastAsia="Times New Roman" w:hAnsi="Times New Roman" w:cs="Times New Roman"/>
          <w:sz w:val="28"/>
        </w:rPr>
        <w:t>commandite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товарищество на вере). 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Учредители</w:t>
      </w:r>
      <w:r>
        <w:rPr>
          <w:rFonts w:ascii="Times New Roman" w:eastAsia="Times New Roman" w:hAnsi="Times New Roman" w:cs="Times New Roman"/>
          <w:sz w:val="28"/>
        </w:rPr>
        <w:t>: Полные товарищи – индивидуальные предприниматели и (или) коммерческие организации и один или несколько вклад</w:t>
      </w:r>
      <w:r>
        <w:rPr>
          <w:rFonts w:ascii="Times New Roman" w:eastAsia="Times New Roman" w:hAnsi="Times New Roman" w:cs="Times New Roman"/>
          <w:sz w:val="28"/>
        </w:rPr>
        <w:t>чиков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коммандистов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– гражданских и юридических лиц, не принимающих участие в предпринимательской деятельности. </w:t>
      </w: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образования уставного капитала: Вклады участников.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Несут ответственность полные товарищи всем свои</w:t>
      </w:r>
      <w:r>
        <w:rPr>
          <w:rFonts w:ascii="Times New Roman" w:eastAsia="Times New Roman" w:hAnsi="Times New Roman" w:cs="Times New Roman"/>
          <w:sz w:val="28"/>
        </w:rPr>
        <w:t xml:space="preserve">м имуществом,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коммандисты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пределах вклада.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Учредительный договор.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ООО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>Учредители</w:t>
      </w:r>
      <w:r>
        <w:rPr>
          <w:rFonts w:ascii="Times New Roman" w:eastAsia="Times New Roman" w:hAnsi="Times New Roman" w:cs="Times New Roman"/>
          <w:sz w:val="28"/>
        </w:rPr>
        <w:t xml:space="preserve">: Один или несколько учредителей: граждане и юридические лица. </w:t>
      </w: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образования уставного капитала</w:t>
      </w:r>
      <w:r>
        <w:rPr>
          <w:rFonts w:ascii="Times New Roman" w:eastAsia="Times New Roman" w:hAnsi="Times New Roman" w:cs="Times New Roman"/>
          <w:sz w:val="28"/>
        </w:rPr>
        <w:t xml:space="preserve">: Вклады участников. Уставной капитал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разделён на доли, определённые учредительными документами.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Все участники – в пределах своих вкладов. Не отвечают по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обязательствам общества своим собственным имуществом.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Учредительный договор и устав.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Общество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дополнительной ответственностью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ОДО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Учредители</w:t>
      </w:r>
      <w:r>
        <w:rPr>
          <w:rFonts w:ascii="Times New Roman" w:eastAsia="Times New Roman" w:hAnsi="Times New Roman" w:cs="Times New Roman"/>
          <w:sz w:val="28"/>
        </w:rPr>
        <w:t xml:space="preserve">: Один или несколько учредителей: граждане и юридические лица. </w:t>
      </w: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образования уставного капитала: Вклады участников. Уставной капитал разделён </w:t>
      </w:r>
      <w:r>
        <w:rPr>
          <w:rFonts w:ascii="Times New Roman" w:eastAsia="Times New Roman" w:hAnsi="Times New Roman" w:cs="Times New Roman"/>
          <w:sz w:val="28"/>
        </w:rPr>
        <w:t xml:space="preserve">на доли, определённые учредительными документами.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Субсидиарная ответственность участников всем своим имуществом в одинаковом для всех размере, кратном стоимости их вкладов.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Учредительный договор и</w:t>
      </w:r>
      <w:r>
        <w:rPr>
          <w:rFonts w:ascii="Times New Roman" w:eastAsia="Times New Roman" w:hAnsi="Times New Roman" w:cs="Times New Roman"/>
          <w:sz w:val="28"/>
        </w:rPr>
        <w:t xml:space="preserve"> устав.</w:t>
      </w:r>
    </w:p>
    <w:p w:rsidR="0009221C" w:rsidRDefault="00E6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Акционерное общество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АО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Учредители</w:t>
      </w:r>
      <w:r>
        <w:rPr>
          <w:rFonts w:ascii="Times New Roman" w:eastAsia="Times New Roman" w:hAnsi="Times New Roman" w:cs="Times New Roman"/>
          <w:sz w:val="28"/>
        </w:rPr>
        <w:t>: частники ак</w:t>
      </w:r>
      <w:r>
        <w:rPr>
          <w:rFonts w:ascii="Times New Roman" w:eastAsia="Times New Roman" w:hAnsi="Times New Roman" w:cs="Times New Roman"/>
          <w:sz w:val="28"/>
        </w:rPr>
        <w:t>ционеры: граждане и юридические лица.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образования уставного капитала: Уставной капитал разделён на определённое число акций. За счёт продажи акций в форме открытой подписки [(открытое акционерное общество (АОО)]. За счёт распределения акций только среди распределителей или иного заранее опред</w:t>
      </w:r>
      <w:r>
        <w:rPr>
          <w:rFonts w:ascii="Times New Roman" w:eastAsia="Times New Roman" w:hAnsi="Times New Roman" w:cs="Times New Roman"/>
          <w:sz w:val="28"/>
        </w:rPr>
        <w:t xml:space="preserve">елённого круга лиц [(закрытое акционерное общество (ЗАО)].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Все владельцы акций – в пределах своего вклада (пакета акций).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Устав.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Производственный кооператив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артель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Учредители</w:t>
      </w:r>
      <w:r>
        <w:rPr>
          <w:rFonts w:ascii="Times New Roman" w:eastAsia="Times New Roman" w:hAnsi="Times New Roman" w:cs="Times New Roman"/>
          <w:sz w:val="28"/>
        </w:rPr>
        <w:t xml:space="preserve">: Добровольное объединение граждан и (или) юридических лиц на основе членства (не менее 5 чел.). </w:t>
      </w: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образования уставного капитала: Вклады участников: имущественные паевые взносы, личное трудовое участие.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Субсидиар</w:t>
      </w:r>
      <w:r>
        <w:rPr>
          <w:rFonts w:ascii="Times New Roman" w:eastAsia="Times New Roman" w:hAnsi="Times New Roman" w:cs="Times New Roman"/>
          <w:sz w:val="28"/>
        </w:rPr>
        <w:t xml:space="preserve">ная ответственность всем имуществом, принадлежащим кооперативу на праве собственности в размерах и в порядке, предусмотренных законом о производственных кооперативах.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Устав.</w:t>
      </w:r>
    </w:p>
    <w:p w:rsidR="0009221C" w:rsidRDefault="00E600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</w:rPr>
        <w:t>ое и муниципальное унитарное предприятие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Учредител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: Органы государственно</w:t>
      </w:r>
      <w:r>
        <w:rPr>
          <w:rFonts w:ascii="Times New Roman" w:eastAsia="Times New Roman" w:hAnsi="Times New Roman" w:cs="Times New Roman"/>
          <w:sz w:val="28"/>
        </w:rPr>
        <w:t xml:space="preserve">го управления или органы местного самоуправления. </w:t>
      </w:r>
      <w:r>
        <w:rPr>
          <w:rFonts w:ascii="Times New Roman" w:eastAsia="Times New Roman" w:hAnsi="Times New Roman" w:cs="Times New Roman"/>
          <w:b/>
          <w:sz w:val="28"/>
        </w:rPr>
        <w:t>Источники</w:t>
      </w:r>
      <w:r>
        <w:rPr>
          <w:rFonts w:ascii="Times New Roman" w:eastAsia="Times New Roman" w:hAnsi="Times New Roman" w:cs="Times New Roman"/>
          <w:sz w:val="28"/>
        </w:rPr>
        <w:t xml:space="preserve"> образования уставного капитала: Вклады других унитарных предприятий.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по обязательствам: По обязательствам собственника имущества не отвечает. По своим обязательствам </w:t>
      </w:r>
      <w:r>
        <w:rPr>
          <w:rFonts w:ascii="Times New Roman" w:eastAsia="Times New Roman" w:hAnsi="Times New Roman" w:cs="Times New Roman"/>
          <w:sz w:val="28"/>
        </w:rPr>
        <w:t xml:space="preserve">несёт ответственность. </w:t>
      </w:r>
      <w:r>
        <w:rPr>
          <w:rFonts w:ascii="Times New Roman" w:eastAsia="Times New Roman" w:hAnsi="Times New Roman" w:cs="Times New Roman"/>
          <w:b/>
          <w:sz w:val="28"/>
        </w:rPr>
        <w:t>Учредительные</w:t>
      </w:r>
      <w:r>
        <w:rPr>
          <w:rFonts w:ascii="Times New Roman" w:eastAsia="Times New Roman" w:hAnsi="Times New Roman" w:cs="Times New Roman"/>
          <w:sz w:val="28"/>
        </w:rPr>
        <w:t xml:space="preserve"> документы: Устав, утверждённый собственником имущества.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* </w:t>
      </w:r>
      <w:r>
        <w:rPr>
          <w:rFonts w:ascii="Times New Roman" w:eastAsia="Times New Roman" w:hAnsi="Times New Roman" w:cs="Times New Roman"/>
          <w:b/>
          <w:sz w:val="28"/>
        </w:rPr>
        <w:t>Полные товарищи</w:t>
      </w:r>
      <w:r>
        <w:rPr>
          <w:rFonts w:ascii="Times New Roman" w:eastAsia="Times New Roman" w:hAnsi="Times New Roman" w:cs="Times New Roman"/>
          <w:sz w:val="28"/>
        </w:rPr>
        <w:t xml:space="preserve"> – участники товарищества, осуществляющие управление им по общему согласию и неограниченно отвечающие своим собственным имуществом по обязательств</w:t>
      </w:r>
      <w:r>
        <w:rPr>
          <w:rFonts w:ascii="Times New Roman" w:eastAsia="Times New Roman" w:hAnsi="Times New Roman" w:cs="Times New Roman"/>
          <w:sz w:val="28"/>
        </w:rPr>
        <w:t>ам предприятия.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 </w:t>
      </w:r>
      <w:r>
        <w:rPr>
          <w:rFonts w:ascii="Times New Roman" w:eastAsia="Times New Roman" w:hAnsi="Times New Roman" w:cs="Times New Roman"/>
          <w:b/>
          <w:sz w:val="28"/>
        </w:rPr>
        <w:t>Субсидиарная</w:t>
      </w:r>
      <w:r>
        <w:rPr>
          <w:rFonts w:ascii="Times New Roman" w:eastAsia="Times New Roman" w:hAnsi="Times New Roman" w:cs="Times New Roman"/>
          <w:sz w:val="28"/>
        </w:rPr>
        <w:t xml:space="preserve"> (от лат. </w:t>
      </w:r>
      <w:proofErr w:type="spellStart"/>
      <w:r>
        <w:rPr>
          <w:rFonts w:ascii="Times New Roman" w:eastAsia="Times New Roman" w:hAnsi="Times New Roman" w:cs="Times New Roman"/>
          <w:sz w:val="28"/>
        </w:rPr>
        <w:t>subsidiarius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резервный, вспомогательный) </w:t>
      </w:r>
      <w:r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– дополнительная ответственность лица за обязательства основного должника.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*** </w:t>
      </w:r>
      <w:r>
        <w:rPr>
          <w:rFonts w:ascii="Times New Roman" w:eastAsia="Times New Roman" w:hAnsi="Times New Roman" w:cs="Times New Roman"/>
          <w:b/>
          <w:sz w:val="28"/>
        </w:rPr>
        <w:t>Учредительный договор</w:t>
      </w:r>
      <w:r>
        <w:rPr>
          <w:rFonts w:ascii="Times New Roman" w:eastAsia="Times New Roman" w:hAnsi="Times New Roman" w:cs="Times New Roman"/>
          <w:sz w:val="28"/>
        </w:rPr>
        <w:t xml:space="preserve"> – соглашение двух и более сторон, закрепляющее юридичес</w:t>
      </w:r>
      <w:r>
        <w:rPr>
          <w:rFonts w:ascii="Times New Roman" w:eastAsia="Times New Roman" w:hAnsi="Times New Roman" w:cs="Times New Roman"/>
          <w:sz w:val="28"/>
        </w:rPr>
        <w:t>кий статус создаваемого формирования, устанавливающее порядок распределения доходов, обязанности сторон.</w:t>
      </w:r>
    </w:p>
    <w:p w:rsidR="0009221C" w:rsidRDefault="00E600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**** </w:t>
      </w:r>
      <w:r>
        <w:rPr>
          <w:rFonts w:ascii="Times New Roman" w:eastAsia="Times New Roman" w:hAnsi="Times New Roman" w:cs="Times New Roman"/>
          <w:b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 xml:space="preserve"> – свод норм и правил, включающий такие разделы, как общие положения, цели и предмет деятельности, характеризующий материально-техническую ба</w:t>
      </w:r>
      <w:r>
        <w:rPr>
          <w:rFonts w:ascii="Times New Roman" w:eastAsia="Times New Roman" w:hAnsi="Times New Roman" w:cs="Times New Roman"/>
          <w:sz w:val="28"/>
        </w:rPr>
        <w:t>зу и средства предприятия, органы управления и контроля, описывающий производственную, финансово-хозяйственную деятельность предприятия, предусматривающий условия реорганизации и прекращения деятельности создаваемой организации.</w:t>
      </w:r>
    </w:p>
    <w:p w:rsidR="0009221C" w:rsidRDefault="0009221C">
      <w:pPr>
        <w:jc w:val="both"/>
        <w:rPr>
          <w:rFonts w:ascii="Calibri" w:eastAsia="Calibri" w:hAnsi="Calibri" w:cs="Calibri"/>
          <w:sz w:val="28"/>
        </w:rPr>
      </w:pPr>
    </w:p>
    <w:p w:rsidR="0009221C" w:rsidRDefault="00E6006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повто</w:t>
      </w:r>
      <w:r>
        <w:rPr>
          <w:rFonts w:ascii="Times New Roman" w:eastAsia="Times New Roman" w:hAnsi="Times New Roman" w:cs="Times New Roman"/>
          <w:b/>
          <w:sz w:val="28"/>
        </w:rPr>
        <w:t>рения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Кто является учредителем в товариществе?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 ООО могут быть несколько учредителей, да или нет?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3.Второе название кооператива.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4.Кто является учредителем в государственном муниципальном унитарном предприятии.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Документ в котором две или более стороны заключают соглашение о распреде</w:t>
      </w:r>
      <w:r>
        <w:rPr>
          <w:rFonts w:ascii="Times New Roman" w:eastAsia="Times New Roman" w:hAnsi="Times New Roman" w:cs="Times New Roman"/>
          <w:sz w:val="28"/>
        </w:rPr>
        <w:t>лении доходов и обязанностей.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Составление конспекта.</w:t>
      </w:r>
    </w:p>
    <w:p w:rsidR="0009221C" w:rsidRDefault="00E6006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Изучение и составление вопросов по пройденной теме.</w:t>
      </w:r>
    </w:p>
    <w:p w:rsidR="0009221C" w:rsidRDefault="0009221C">
      <w:pPr>
        <w:jc w:val="both"/>
        <w:rPr>
          <w:rFonts w:ascii="Calibri" w:eastAsia="Calibri" w:hAnsi="Calibri" w:cs="Calibri"/>
          <w:sz w:val="28"/>
        </w:rPr>
      </w:pPr>
    </w:p>
    <w:p w:rsidR="0009221C" w:rsidRDefault="0009221C">
      <w:pPr>
        <w:jc w:val="both"/>
        <w:rPr>
          <w:rFonts w:ascii="Calibri" w:eastAsia="Calibri" w:hAnsi="Calibri" w:cs="Calibri"/>
          <w:sz w:val="28"/>
        </w:rPr>
      </w:pPr>
    </w:p>
    <w:p w:rsidR="0009221C" w:rsidRDefault="0009221C">
      <w:pPr>
        <w:jc w:val="both"/>
        <w:rPr>
          <w:rFonts w:ascii="Calibri" w:eastAsia="Calibri" w:hAnsi="Calibri" w:cs="Calibri"/>
          <w:sz w:val="28"/>
        </w:rPr>
      </w:pPr>
    </w:p>
    <w:p w:rsidR="0009221C" w:rsidRDefault="0009221C">
      <w:pPr>
        <w:jc w:val="both"/>
        <w:rPr>
          <w:rFonts w:ascii="Calibri" w:eastAsia="Calibri" w:hAnsi="Calibri" w:cs="Calibri"/>
          <w:sz w:val="28"/>
        </w:rPr>
      </w:pPr>
    </w:p>
    <w:p w:rsidR="0009221C" w:rsidRDefault="0009221C">
      <w:pPr>
        <w:jc w:val="both"/>
        <w:rPr>
          <w:rFonts w:ascii="Calibri" w:eastAsia="Calibri" w:hAnsi="Calibri" w:cs="Calibri"/>
          <w:sz w:val="28"/>
        </w:rPr>
      </w:pPr>
    </w:p>
    <w:p w:rsidR="0009221C" w:rsidRDefault="0009221C">
      <w:pPr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09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21C"/>
    <w:rsid w:val="0009221C"/>
    <w:rsid w:val="00E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48E"/>
  <w15:docId w15:val="{9BE1A6D4-8C81-4BE5-AAFC-1499C69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2020-04-06T06:43:00Z</dcterms:created>
  <dcterms:modified xsi:type="dcterms:W3CDTF">2020-04-06T06:45:00Z</dcterms:modified>
</cp:coreProperties>
</file>